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B00" w:rsidRPr="008277BE" w:rsidRDefault="00890B00" w:rsidP="0089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ПЕДАГОГИЧЕСКОГО КОЛЛЕКТИВА ДОО С СЕМЬЯМИ </w:t>
      </w:r>
      <w:proofErr w:type="gramStart"/>
      <w:r w:rsidRPr="008277B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</w:t>
      </w:r>
    </w:p>
    <w:p w:rsidR="00890B00" w:rsidRPr="008277BE" w:rsidRDefault="00890B00" w:rsidP="0089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 родителями на основе ФОП </w:t>
      </w:r>
      <w:proofErr w:type="gramStart"/>
      <w:r w:rsidRPr="008277BE">
        <w:rPr>
          <w:rFonts w:ascii="Times New Roman" w:hAnsi="Times New Roman" w:cs="Times New Roman"/>
          <w:b/>
          <w:bCs/>
          <w:sz w:val="28"/>
          <w:szCs w:val="28"/>
        </w:rPr>
        <w:t>ДО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0B00" w:rsidRPr="008277BE" w:rsidRDefault="00890B00" w:rsidP="00890B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>На 2023-2024 год</w:t>
      </w:r>
    </w:p>
    <w:p w:rsidR="00890B00" w:rsidRPr="008277BE" w:rsidRDefault="00890B00" w:rsidP="00890B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Формы </w:t>
      </w:r>
      <w:proofErr w:type="gramStart"/>
      <w:r w:rsidRPr="008277BE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которые можно найти в плане работы с родителями:</w:t>
      </w:r>
    </w:p>
    <w:p w:rsidR="00890B00" w:rsidRPr="008277BE" w:rsidRDefault="00890B00" w:rsidP="00890B00">
      <w:pPr>
        <w:rPr>
          <w:rFonts w:ascii="Times New Roman" w:hAnsi="Times New Roman" w:cs="Times New Roman"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 xml:space="preserve">Публикации на сайте ДОО и Публикации в </w:t>
      </w:r>
      <w:proofErr w:type="spellStart"/>
      <w:r w:rsidRPr="008277BE">
        <w:rPr>
          <w:rFonts w:ascii="Times New Roman" w:hAnsi="Times New Roman" w:cs="Times New Roman"/>
          <w:bCs/>
          <w:sz w:val="28"/>
          <w:szCs w:val="28"/>
        </w:rPr>
        <w:t>госпаблике</w:t>
      </w:r>
      <w:proofErr w:type="spellEnd"/>
    </w:p>
    <w:p w:rsidR="00890B00" w:rsidRPr="008277BE" w:rsidRDefault="00890B00" w:rsidP="00890B00">
      <w:pPr>
        <w:rPr>
          <w:rFonts w:ascii="Times New Roman" w:hAnsi="Times New Roman" w:cs="Times New Roman"/>
          <w:bCs/>
          <w:sz w:val="28"/>
          <w:szCs w:val="28"/>
        </w:rPr>
      </w:pPr>
      <w:r w:rsidRPr="008277BE">
        <w:rPr>
          <w:rFonts w:ascii="Times New Roman" w:hAnsi="Times New Roman" w:cs="Times New Roman"/>
          <w:bCs/>
          <w:sz w:val="28"/>
          <w:szCs w:val="28"/>
        </w:rPr>
        <w:t>Информационная стенгазета, наглядная информационная консультация, беседа, анкетирование, родительские собрания, выставка, дистанционная консультация, памятка, круглый стол, экскурсии, буклеты, папка-передвижка, совместные праздники, индивидуальные консультации, выставка совместных работ</w:t>
      </w:r>
      <w:proofErr w:type="gramStart"/>
      <w:r w:rsidR="008277BE" w:rsidRPr="008277BE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277BE" w:rsidRPr="008277BE" w:rsidRDefault="008277BE" w:rsidP="00890B0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8277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Гос</w:t>
      </w:r>
      <w:proofErr w:type="spellEnd"/>
      <w:r w:rsidRPr="008277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паблик - это </w:t>
      </w:r>
      <w:r w:rsidRPr="008277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официальная страница государственных органов и организаций в </w:t>
      </w:r>
      <w:proofErr w:type="spellStart"/>
      <w:r w:rsidRPr="008277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соцсетях</w:t>
      </w:r>
      <w:proofErr w:type="spellEnd"/>
      <w:r w:rsidRPr="008277BE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где они публикуют информацию о своей деятельности</w:t>
      </w:r>
      <w:r w:rsidRPr="008277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Официальные страницы необходимо создавать государственным органам, органам местного самоуправления или подведомственным организациям.</w:t>
      </w:r>
    </w:p>
    <w:p w:rsidR="008277BE" w:rsidRPr="008277BE" w:rsidRDefault="008277BE" w:rsidP="00890B00">
      <w:pPr>
        <w:rPr>
          <w:rFonts w:ascii="Times New Roman" w:hAnsi="Times New Roman" w:cs="Times New Roman"/>
          <w:bCs/>
          <w:sz w:val="28"/>
          <w:szCs w:val="28"/>
        </w:rPr>
      </w:pP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 родителями </w:t>
      </w:r>
    </w:p>
    <w:p w:rsidR="008277BE" w:rsidRPr="008277BE" w:rsidRDefault="008277BE" w:rsidP="008277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>на 2023-2024 год</w:t>
      </w:r>
    </w:p>
    <w:p w:rsidR="00890B00" w:rsidRPr="008277BE" w:rsidRDefault="00890B00" w:rsidP="00890B0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>Главные цели взаимодействи</w:t>
      </w:r>
      <w:r w:rsidR="008277BE" w:rsidRPr="008277BE">
        <w:rPr>
          <w:rFonts w:ascii="Times New Roman" w:hAnsi="Times New Roman" w:cs="Times New Roman"/>
          <w:b/>
          <w:bCs/>
          <w:sz w:val="28"/>
          <w:szCs w:val="28"/>
        </w:rPr>
        <w:t>я педагогического коллектива детского сада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</w:t>
      </w:r>
      <w:proofErr w:type="gramStart"/>
      <w:r w:rsidR="008277BE" w:rsidRPr="008277B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</w:t>
      </w:r>
      <w:r w:rsidR="008277BE" w:rsidRPr="008277BE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Pr="008277BE">
        <w:rPr>
          <w:rFonts w:ascii="Times New Roman" w:hAnsi="Times New Roman" w:cs="Times New Roman"/>
          <w:sz w:val="28"/>
          <w:szCs w:val="28"/>
        </w:rPr>
        <w:t>; обеспечение единства подходов к воспитанию и обучению детей в усл</w:t>
      </w:r>
      <w:r w:rsidR="008277BE" w:rsidRPr="008277BE">
        <w:rPr>
          <w:rFonts w:ascii="Times New Roman" w:hAnsi="Times New Roman" w:cs="Times New Roman"/>
          <w:sz w:val="28"/>
          <w:szCs w:val="28"/>
        </w:rPr>
        <w:t xml:space="preserve">овиях дошкольной </w:t>
      </w:r>
      <w:r w:rsidRPr="008277BE">
        <w:rPr>
          <w:rFonts w:ascii="Times New Roman" w:hAnsi="Times New Roman" w:cs="Times New Roman"/>
          <w:sz w:val="28"/>
          <w:szCs w:val="28"/>
        </w:rPr>
        <w:t xml:space="preserve"> группы и семьи; повышение воспитательного потенциала семьи.</w:t>
      </w:r>
    </w:p>
    <w:p w:rsidR="00890B00" w:rsidRPr="008277BE" w:rsidRDefault="00890B00" w:rsidP="00890B0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890B00" w:rsidRPr="008277BE" w:rsidRDefault="00890B00" w:rsidP="00890B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задачи взаимодействия педагогического коллектива </w:t>
      </w:r>
      <w:r w:rsidR="008277BE" w:rsidRPr="008277BE">
        <w:rPr>
          <w:rFonts w:ascii="Times New Roman" w:hAnsi="Times New Roman" w:cs="Times New Roman"/>
          <w:b/>
          <w:bCs/>
          <w:sz w:val="28"/>
          <w:szCs w:val="28"/>
        </w:rPr>
        <w:t>ДОО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</w:t>
      </w:r>
      <w:proofErr w:type="gramStart"/>
      <w:r w:rsidRPr="008277B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возраста: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</w:t>
      </w:r>
      <w:r w:rsidR="008277BE" w:rsidRPr="008277BE">
        <w:rPr>
          <w:rFonts w:ascii="Times New Roman" w:hAnsi="Times New Roman" w:cs="Times New Roman"/>
          <w:sz w:val="28"/>
          <w:szCs w:val="28"/>
        </w:rPr>
        <w:t>ошкольного образования</w:t>
      </w:r>
      <w:proofErr w:type="gramStart"/>
      <w:r w:rsidRPr="008277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7BE">
        <w:rPr>
          <w:rFonts w:ascii="Times New Roman" w:hAnsi="Times New Roman" w:cs="Times New Roman"/>
          <w:sz w:val="28"/>
          <w:szCs w:val="28"/>
        </w:rPr>
        <w:t xml:space="preserve"> общих для всего образовательного пространства Российской Федерации, о мерах господдержки семьям, имеющим детей дошкольного возраста, а </w:t>
      </w:r>
      <w:r w:rsidRPr="008277BE">
        <w:rPr>
          <w:rFonts w:ascii="Times New Roman" w:hAnsi="Times New Roman" w:cs="Times New Roman"/>
          <w:sz w:val="28"/>
          <w:szCs w:val="28"/>
        </w:rPr>
        <w:lastRenderedPageBreak/>
        <w:t>также об образовательной программе, реализуемой в дошкольном образовательном учреждении;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</w:t>
      </w:r>
      <w:proofErr w:type="gramStart"/>
      <w:r w:rsidRPr="008277B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277BE">
        <w:rPr>
          <w:rFonts w:ascii="Times New Roman" w:hAnsi="Times New Roman" w:cs="Times New Roman"/>
          <w:sz w:val="28"/>
          <w:szCs w:val="28"/>
        </w:rPr>
        <w:t xml:space="preserve"> психолого-педагогической компетентности в вопросах охраны и укрепления здоровья, развития и образования детей;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3) способствование развитию ответственного и осознанного </w:t>
      </w:r>
      <w:proofErr w:type="spellStart"/>
      <w:r w:rsidRPr="008277BE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8277BE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 раннего и дошкольного возраста для решения образовательных задач;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повышение их правовой процесс.</w:t>
      </w:r>
    </w:p>
    <w:p w:rsidR="00890B00" w:rsidRPr="008277BE" w:rsidRDefault="00890B00" w:rsidP="00890B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0B00" w:rsidRPr="008277BE" w:rsidRDefault="00890B00" w:rsidP="00890B00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277BE">
        <w:rPr>
          <w:rFonts w:ascii="Times New Roman" w:hAnsi="Times New Roman" w:cs="Times New Roman"/>
          <w:b/>
          <w:bCs/>
          <w:sz w:val="28"/>
          <w:szCs w:val="28"/>
        </w:rPr>
        <w:t>Принципы взаимодействи</w:t>
      </w:r>
      <w:r w:rsidR="008277BE" w:rsidRPr="008277BE">
        <w:rPr>
          <w:rFonts w:ascii="Times New Roman" w:hAnsi="Times New Roman" w:cs="Times New Roman"/>
          <w:b/>
          <w:bCs/>
          <w:sz w:val="28"/>
          <w:szCs w:val="28"/>
        </w:rPr>
        <w:t>я педагогического коллектива ДОО</w:t>
      </w:r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</w:t>
      </w:r>
      <w:proofErr w:type="gramStart"/>
      <w:r w:rsidRPr="008277BE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277BE">
        <w:rPr>
          <w:rFonts w:ascii="Times New Roman" w:hAnsi="Times New Roman" w:cs="Times New Roman"/>
          <w:b/>
          <w:bCs/>
          <w:sz w:val="28"/>
          <w:szCs w:val="28"/>
        </w:rPr>
        <w:t xml:space="preserve"> дошкольного возраста: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 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дошкольную разновозрастную группу; между педагогами и родителями (законными представителями) необходим обмен информацией об особенностях развития ребёнка в дошкольной разновозрастной группе и семье;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8277BE">
        <w:rPr>
          <w:rFonts w:ascii="Times New Roman" w:hAnsi="Times New Roman" w:cs="Times New Roman"/>
          <w:sz w:val="28"/>
          <w:szCs w:val="28"/>
        </w:rPr>
        <w:lastRenderedPageBreak/>
        <w:t>информацию</w:t>
      </w:r>
      <w:proofErr w:type="gramEnd"/>
      <w:r w:rsidRPr="008277BE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 xml:space="preserve">в интересах детей; </w:t>
      </w:r>
    </w:p>
    <w:p w:rsidR="00890B00" w:rsidRPr="008277BE" w:rsidRDefault="00890B00" w:rsidP="00890B00">
      <w:pPr>
        <w:spacing w:line="276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277BE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890B00" w:rsidRPr="008277BE" w:rsidRDefault="00890B00" w:rsidP="00890B00">
      <w:pPr>
        <w:rPr>
          <w:rFonts w:ascii="Times New Roman" w:hAnsi="Times New Roman" w:cs="Times New Roman"/>
          <w:sz w:val="28"/>
          <w:szCs w:val="28"/>
        </w:rPr>
      </w:pPr>
    </w:p>
    <w:p w:rsidR="00890B00" w:rsidRPr="008277BE" w:rsidRDefault="00890B00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8277BE" w:rsidRPr="008277BE" w:rsidRDefault="008277BE" w:rsidP="008277BE">
      <w:pPr>
        <w:rPr>
          <w:rFonts w:ascii="Times New Roman" w:hAnsi="Times New Roman" w:cs="Times New Roman"/>
          <w:sz w:val="28"/>
          <w:szCs w:val="28"/>
        </w:rPr>
      </w:pPr>
    </w:p>
    <w:p w:rsidR="00CE276F" w:rsidRPr="008277BE" w:rsidRDefault="00CE276F" w:rsidP="00CE276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77B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 работы с семьями воспитанников на 2023-2024 учебный год.</w:t>
      </w:r>
    </w:p>
    <w:tbl>
      <w:tblPr>
        <w:tblStyle w:val="a3"/>
        <w:tblW w:w="0" w:type="auto"/>
        <w:tblLook w:val="04A0"/>
      </w:tblPr>
      <w:tblGrid>
        <w:gridCol w:w="539"/>
        <w:gridCol w:w="4448"/>
        <w:gridCol w:w="2434"/>
        <w:gridCol w:w="2150"/>
      </w:tblGrid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Hlk142227559"/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150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«Возрастные особенности детей старшего дошкольного возраста».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«Как приучать ребёнка к труду».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«Осень». 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безопасного поведения на улице».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стенгазета.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Наглядная информация.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«Всё о развитии детской речи».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«Всё о детском питании»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аккуратности».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«Детская агрессивность»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«Одежда для прогулок осенью».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«Какой вы родитель?»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«Что должен знать ребёнок в 6-7 лет». «Роль семьи в подготовке детей к школе».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чудеса в лукошке»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Выставка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дорожные детям знать положено».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«Воспитание у детей культуры поведения за столом».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2023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«Игра, как средство воспитания дошкольников».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плоскостопия».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«Как объяснить ребенку, откуда он взялся».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«Как провести выходные с ребёнком».</w:t>
            </w:r>
          </w:p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«Сон ребенка».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Дистанционные консультации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«Основные правила семейного воспитания». 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CE276F" w:rsidRPr="008277BE" w:rsidRDefault="008277BE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родители, такие и дети!»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«Знаете ли вы своего ребёнка?»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Анкетирование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народного единства».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«Наша родина Россия».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видеопрезентация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Ноябрь 2023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дома».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 гриппа, ОРЗ и ОРВИ у детей. Коронавирус».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воспитывать у детей чувство патриотизма».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ответственности у детей».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воспитать ребенка </w:t>
            </w:r>
            <w:proofErr w:type="gramStart"/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счастливым</w:t>
            </w:r>
            <w:proofErr w:type="gramEnd"/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«Поливитамины для детей».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стендов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«Грамотный пешеход».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«Интересные факты про Новый год».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2023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«Чем занять ребенка в новогодние праздники».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«Безопасный Новый год».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отвечать на детские вопросы?»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«Состояние здоровья вашего ребёнка».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«Условия здорового образа жизни в семье».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Стенгазета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жизни. Советы доброго доктора».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48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«Дидактические игры и упражнения для развития мелкой моторики рук и пальцев».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игры».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Наглядная информация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Январь 2024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«7 полезных привычек для красивой осанки».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«Зимние травмы».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презентация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«Трудовое воспитание».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Буклет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не заболеть гриппом».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защитника Отчества».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«Здоровый образ жизни семьи».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«Широкая масленица».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«Компьютер спешит на помощь».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«Один дома».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отца в воспитании ребенка».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«Основы нравственных отношений в семье».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«Воспитание мальчиков и девочек».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Дистанционная консультация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 марта».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Совместный праздник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Наглядная </w:t>
            </w: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 2024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одевать ребенка весной».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родителей в возрождении русских традиций!»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«Прогулки - источник мысли».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фольклора в развитии детей».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Памятки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Памятка 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«Откуда опасность?»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космонавтики».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смеха».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«Светлый праздник Пасхи».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Наглядная информация  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Апрель 2024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«Весенние игры».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«Ошибки, которые совершать нельзя».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«Индивидуальные особенности детей».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«Вкуснейшее лекарство – шоколад».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«Безопасная книга».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</w:t>
            </w:r>
            <w:proofErr w:type="gramStart"/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нам нужна</w:t>
            </w:r>
            <w:proofErr w:type="gramEnd"/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одна победа».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воспитывает детский сад»</w:t>
            </w:r>
          </w:p>
          <w:p w:rsidR="00CE276F" w:rsidRPr="008277BE" w:rsidRDefault="00CE276F" w:rsidP="008277B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Папки-передвижки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Информационный стенд</w:t>
            </w:r>
          </w:p>
        </w:tc>
        <w:tc>
          <w:tcPr>
            <w:tcW w:w="2150" w:type="dxa"/>
            <w:vMerge w:val="restart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Май 2024</w:t>
            </w: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«Ребенок на даче».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«Как научить ребенка знакомиться и дружить».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«Летние игры с водой».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опасности пластиковых окон».</w:t>
            </w:r>
          </w:p>
        </w:tc>
        <w:tc>
          <w:tcPr>
            <w:tcW w:w="2434" w:type="dxa"/>
            <w:shd w:val="clear" w:color="auto" w:fill="FFFFFF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Оформление папки передвижки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Видеопрезентация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E276F" w:rsidRPr="008277BE" w:rsidTr="008277BE">
        <w:tc>
          <w:tcPr>
            <w:tcW w:w="539" w:type="dxa"/>
          </w:tcPr>
          <w:p w:rsidR="00CE276F" w:rsidRPr="008277BE" w:rsidRDefault="00CE276F" w:rsidP="00CE276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277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  <w:r w:rsidR="008277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48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Победы»</w:t>
            </w:r>
          </w:p>
        </w:tc>
        <w:tc>
          <w:tcPr>
            <w:tcW w:w="2434" w:type="dxa"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77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совместных работ</w:t>
            </w:r>
          </w:p>
        </w:tc>
        <w:tc>
          <w:tcPr>
            <w:tcW w:w="2150" w:type="dxa"/>
            <w:vMerge/>
          </w:tcPr>
          <w:p w:rsidR="00CE276F" w:rsidRPr="008277BE" w:rsidRDefault="00CE276F" w:rsidP="00CE276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0814" w:rsidRDefault="00570814">
      <w:bookmarkStart w:id="1" w:name="_GoBack"/>
      <w:bookmarkEnd w:id="0"/>
      <w:bookmarkEnd w:id="1"/>
    </w:p>
    <w:sectPr w:rsidR="00570814" w:rsidSect="00A0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AF4"/>
    <w:rsid w:val="00415AF4"/>
    <w:rsid w:val="004F720D"/>
    <w:rsid w:val="00570814"/>
    <w:rsid w:val="008277BE"/>
    <w:rsid w:val="00890B00"/>
    <w:rsid w:val="00A0185A"/>
    <w:rsid w:val="00CE2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E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Волгодонь</dc:creator>
  <cp:keywords/>
  <dc:description/>
  <cp:lastModifiedBy>PSP</cp:lastModifiedBy>
  <cp:revision>3</cp:revision>
  <dcterms:created xsi:type="dcterms:W3CDTF">2023-08-21T06:41:00Z</dcterms:created>
  <dcterms:modified xsi:type="dcterms:W3CDTF">2023-12-01T12:42:00Z</dcterms:modified>
</cp:coreProperties>
</file>